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D1BD2" w:rsidRPr="00F4245B" w:rsidRDefault="00294D21" w:rsidP="00294D21">
      <w:pPr>
        <w:jc w:val="center"/>
        <w:rPr>
          <w:imprint/>
          <w:color w:val="FF0000"/>
          <w:sz w:val="72"/>
          <w:szCs w:val="72"/>
        </w:rPr>
      </w:pPr>
      <w:r w:rsidRPr="00F4245B">
        <w:rPr>
          <w:imprint/>
          <w:color w:val="FF0000"/>
          <w:sz w:val="72"/>
          <w:szCs w:val="72"/>
        </w:rPr>
        <w:t>СОВЕТЫ ЮНОМУ ЧИТАТЕЛЮ</w:t>
      </w:r>
    </w:p>
    <w:p w:rsidR="00294D21" w:rsidRPr="00F4245B" w:rsidRDefault="00E018BA" w:rsidP="00E018BA">
      <w:pPr>
        <w:jc w:val="center"/>
        <w:rPr>
          <w:imprint/>
          <w:color w:val="00B0F0"/>
          <w:sz w:val="28"/>
          <w:szCs w:val="28"/>
        </w:rPr>
      </w:pPr>
      <w:r w:rsidRPr="00F4245B">
        <w:rPr>
          <w:imprint/>
          <w:color w:val="00B0F0"/>
          <w:sz w:val="28"/>
          <w:szCs w:val="28"/>
        </w:rPr>
        <w:t>От горячих низин</w:t>
      </w:r>
    </w:p>
    <w:p w:rsidR="00E018BA" w:rsidRPr="00F4245B" w:rsidRDefault="00E018BA" w:rsidP="00E018BA">
      <w:pPr>
        <w:jc w:val="center"/>
        <w:rPr>
          <w:imprint/>
          <w:color w:val="00B0F0"/>
          <w:sz w:val="28"/>
          <w:szCs w:val="28"/>
        </w:rPr>
      </w:pPr>
      <w:r w:rsidRPr="00F4245B">
        <w:rPr>
          <w:imprint/>
          <w:color w:val="00B0F0"/>
          <w:sz w:val="28"/>
          <w:szCs w:val="28"/>
        </w:rPr>
        <w:t>До просторов полярного круга,</w:t>
      </w:r>
    </w:p>
    <w:p w:rsidR="00E018BA" w:rsidRPr="00F4245B" w:rsidRDefault="00E018BA" w:rsidP="00E018BA">
      <w:pPr>
        <w:jc w:val="center"/>
        <w:rPr>
          <w:imprint/>
          <w:color w:val="00B0F0"/>
          <w:sz w:val="28"/>
          <w:szCs w:val="28"/>
        </w:rPr>
      </w:pPr>
      <w:r w:rsidRPr="00F4245B">
        <w:rPr>
          <w:imprint/>
          <w:color w:val="00B0F0"/>
          <w:sz w:val="28"/>
          <w:szCs w:val="28"/>
        </w:rPr>
        <w:t>От кудрей до седин</w:t>
      </w:r>
    </w:p>
    <w:p w:rsidR="00E018BA" w:rsidRPr="00F4245B" w:rsidRDefault="00E018BA" w:rsidP="00E018BA">
      <w:pPr>
        <w:jc w:val="center"/>
        <w:rPr>
          <w:imprint/>
          <w:color w:val="00B0F0"/>
          <w:sz w:val="28"/>
          <w:szCs w:val="28"/>
        </w:rPr>
      </w:pPr>
      <w:r w:rsidRPr="00F4245B">
        <w:rPr>
          <w:imprint/>
          <w:color w:val="00B0F0"/>
          <w:sz w:val="28"/>
          <w:szCs w:val="28"/>
        </w:rPr>
        <w:t>Книг</w:t>
      </w:r>
      <w:proofErr w:type="gramStart"/>
      <w:r w:rsidRPr="00F4245B">
        <w:rPr>
          <w:imprint/>
          <w:color w:val="00B0F0"/>
          <w:sz w:val="28"/>
          <w:szCs w:val="28"/>
        </w:rPr>
        <w:t>а-</w:t>
      </w:r>
      <w:proofErr w:type="gramEnd"/>
      <w:r w:rsidRPr="00F4245B">
        <w:rPr>
          <w:imprint/>
          <w:color w:val="00B0F0"/>
          <w:sz w:val="28"/>
          <w:szCs w:val="28"/>
        </w:rPr>
        <w:t xml:space="preserve"> нет у нас лучшего друга</w:t>
      </w:r>
    </w:p>
    <w:p w:rsidR="00E018BA" w:rsidRPr="00F4245B" w:rsidRDefault="00E018BA" w:rsidP="00E018BA">
      <w:pPr>
        <w:jc w:val="center"/>
        <w:rPr>
          <w:imprint/>
          <w:color w:val="00B0F0"/>
          <w:sz w:val="28"/>
          <w:szCs w:val="28"/>
        </w:rPr>
      </w:pPr>
      <w:r w:rsidRPr="00F4245B">
        <w:rPr>
          <w:imprint/>
          <w:color w:val="00B0F0"/>
          <w:sz w:val="28"/>
          <w:szCs w:val="28"/>
        </w:rPr>
        <w:t xml:space="preserve">                                           В. </w:t>
      </w:r>
      <w:proofErr w:type="spellStart"/>
      <w:r w:rsidRPr="00F4245B">
        <w:rPr>
          <w:imprint/>
          <w:color w:val="00B0F0"/>
          <w:sz w:val="28"/>
          <w:szCs w:val="28"/>
        </w:rPr>
        <w:t>Инбер</w:t>
      </w:r>
      <w:proofErr w:type="spellEnd"/>
    </w:p>
    <w:p w:rsidR="00E018BA" w:rsidRDefault="00E018BA" w:rsidP="00E018BA">
      <w:pPr>
        <w:jc w:val="center"/>
        <w:rPr>
          <w:imprint/>
          <w:color w:val="FF0000"/>
          <w:sz w:val="28"/>
          <w:szCs w:val="28"/>
        </w:rPr>
      </w:pPr>
    </w:p>
    <w:p w:rsidR="00E018BA" w:rsidRPr="00F4245B" w:rsidRDefault="00E018BA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>1.Прежде чем приступить к чтению, познакомься с автором и заглавием книги.</w:t>
      </w:r>
    </w:p>
    <w:p w:rsidR="00E018BA" w:rsidRPr="00F4245B" w:rsidRDefault="00E018BA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>2. Читай книгу внимательно, вдумчиво, не торопясь, не пропуская страниц.</w:t>
      </w:r>
    </w:p>
    <w:p w:rsidR="00E018BA" w:rsidRPr="00F4245B" w:rsidRDefault="00E018BA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>3.Старайся понять мысли автора, не оставляй непонятным ни одного слов</w:t>
      </w:r>
      <w:proofErr w:type="gramStart"/>
      <w:r w:rsidRPr="00F4245B">
        <w:rPr>
          <w:imprint/>
          <w:color w:val="FF0000"/>
          <w:sz w:val="40"/>
          <w:szCs w:val="40"/>
        </w:rPr>
        <w:t>а-</w:t>
      </w:r>
      <w:proofErr w:type="gramEnd"/>
      <w:r w:rsidRPr="00F4245B">
        <w:rPr>
          <w:imprint/>
          <w:color w:val="FF0000"/>
          <w:sz w:val="40"/>
          <w:szCs w:val="40"/>
        </w:rPr>
        <w:t xml:space="preserve"> объяснение ищи в словаре или обращайся к старшим.</w:t>
      </w:r>
    </w:p>
    <w:p w:rsidR="00E018BA" w:rsidRPr="00F4245B" w:rsidRDefault="00E018BA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 xml:space="preserve">4.расскажи о </w:t>
      </w:r>
      <w:proofErr w:type="spellStart"/>
      <w:r w:rsidRPr="00F4245B">
        <w:rPr>
          <w:imprint/>
          <w:color w:val="FF0000"/>
          <w:sz w:val="40"/>
          <w:szCs w:val="40"/>
        </w:rPr>
        <w:t>понравивщейся</w:t>
      </w:r>
      <w:proofErr w:type="spellEnd"/>
      <w:r w:rsidRPr="00F4245B">
        <w:rPr>
          <w:imprint/>
          <w:color w:val="FF0000"/>
          <w:sz w:val="40"/>
          <w:szCs w:val="40"/>
        </w:rPr>
        <w:t xml:space="preserve"> книге своим товарищам.</w:t>
      </w:r>
    </w:p>
    <w:p w:rsidR="00E018BA" w:rsidRPr="00F4245B" w:rsidRDefault="00E018BA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>5. Не жалей времени прочесть еще раз книгу, которая   понравилась. Ты найдешь в ней много нового.</w:t>
      </w:r>
    </w:p>
    <w:p w:rsidR="00B70C27" w:rsidRPr="00F4245B" w:rsidRDefault="00B70C27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>6.Лучше читать немного, но основательно.</w:t>
      </w:r>
    </w:p>
    <w:p w:rsidR="00B70C27" w:rsidRPr="00F4245B" w:rsidRDefault="00B70C27" w:rsidP="00E018BA">
      <w:pPr>
        <w:rPr>
          <w:imprint/>
          <w:color w:val="FF0000"/>
          <w:sz w:val="40"/>
          <w:szCs w:val="40"/>
        </w:rPr>
      </w:pPr>
      <w:r w:rsidRPr="00F4245B">
        <w:rPr>
          <w:imprint/>
          <w:color w:val="FF0000"/>
          <w:sz w:val="40"/>
          <w:szCs w:val="40"/>
        </w:rPr>
        <w:t>7. Прочитав книгу</w:t>
      </w:r>
      <w:proofErr w:type="gramStart"/>
      <w:r w:rsidRPr="00F4245B">
        <w:rPr>
          <w:imprint/>
          <w:color w:val="FF0000"/>
          <w:sz w:val="40"/>
          <w:szCs w:val="40"/>
        </w:rPr>
        <w:t xml:space="preserve"> ,</w:t>
      </w:r>
      <w:proofErr w:type="gramEnd"/>
      <w:r w:rsidRPr="00F4245B">
        <w:rPr>
          <w:imprint/>
          <w:color w:val="FF0000"/>
          <w:sz w:val="40"/>
          <w:szCs w:val="40"/>
        </w:rPr>
        <w:t xml:space="preserve"> подумай, чему новому она тебя научила.</w:t>
      </w:r>
    </w:p>
    <w:p w:rsidR="00F4245B" w:rsidRPr="00F4245B" w:rsidRDefault="00F4245B" w:rsidP="00E018BA">
      <w:pPr>
        <w:rPr>
          <w:imprint/>
          <w:color w:val="FF0000"/>
          <w:sz w:val="40"/>
          <w:szCs w:val="40"/>
        </w:rPr>
      </w:pPr>
    </w:p>
    <w:p w:rsidR="00F4245B" w:rsidRDefault="00F4245B" w:rsidP="00E018BA">
      <w:pPr>
        <w:rPr>
          <w:imprint/>
          <w:color w:val="FF0000"/>
          <w:sz w:val="28"/>
          <w:szCs w:val="28"/>
        </w:rPr>
      </w:pPr>
    </w:p>
    <w:p w:rsidR="00F4245B" w:rsidRDefault="00F4245B" w:rsidP="00E018BA">
      <w:pPr>
        <w:rPr>
          <w:imprint/>
          <w:color w:val="FF0000"/>
          <w:sz w:val="28"/>
          <w:szCs w:val="28"/>
        </w:rPr>
      </w:pPr>
    </w:p>
    <w:p w:rsidR="00F4245B" w:rsidRDefault="00F4245B" w:rsidP="00F4245B">
      <w:pPr>
        <w:jc w:val="center"/>
        <w:rPr>
          <w:imprint/>
          <w:color w:val="FF0000"/>
          <w:sz w:val="96"/>
          <w:szCs w:val="96"/>
        </w:rPr>
      </w:pPr>
      <w:r w:rsidRPr="00F4245B">
        <w:rPr>
          <w:imprint/>
          <w:color w:val="FF0000"/>
          <w:sz w:val="96"/>
          <w:szCs w:val="96"/>
        </w:rPr>
        <w:t>ПАМЯТКА</w:t>
      </w:r>
    </w:p>
    <w:p w:rsidR="00F4245B" w:rsidRDefault="00F4245B" w:rsidP="00F4245B">
      <w:pPr>
        <w:jc w:val="center"/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«Как обращаться с книгой»</w:t>
      </w:r>
    </w:p>
    <w:p w:rsid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1.</w:t>
      </w:r>
      <w:r w:rsidRPr="00F4245B">
        <w:rPr>
          <w:imprint/>
          <w:color w:val="FF0000"/>
          <w:sz w:val="56"/>
          <w:szCs w:val="56"/>
        </w:rPr>
        <w:t>Оберни книгу.</w:t>
      </w:r>
    </w:p>
    <w:p w:rsid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2.Не загибай страниц книги, пользуйся закладкой.</w:t>
      </w:r>
    </w:p>
    <w:p w:rsid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3.Не перегибай книгу: от этого вырываются страницы.</w:t>
      </w:r>
    </w:p>
    <w:p w:rsid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4. не бери книгу грязными руками.</w:t>
      </w:r>
    </w:p>
    <w:p w:rsid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5. Не читай во время еды.</w:t>
      </w:r>
    </w:p>
    <w:p w:rsid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6. Не пиши и не рисуй в книгах.</w:t>
      </w:r>
    </w:p>
    <w:p w:rsidR="00F4245B" w:rsidRPr="00F4245B" w:rsidRDefault="00F4245B" w:rsidP="00F4245B">
      <w:pPr>
        <w:rPr>
          <w:imprint/>
          <w:color w:val="FF0000"/>
          <w:sz w:val="56"/>
          <w:szCs w:val="56"/>
        </w:rPr>
      </w:pPr>
      <w:r>
        <w:rPr>
          <w:imprint/>
          <w:color w:val="FF0000"/>
          <w:sz w:val="56"/>
          <w:szCs w:val="56"/>
        </w:rPr>
        <w:t>ПОМНИ: КНИГА-ЭТО ТРУД МНОГИХ ЛЮДЕЙ!</w:t>
      </w:r>
    </w:p>
    <w:sectPr w:rsidR="00F4245B" w:rsidRPr="00F4245B" w:rsidSect="00E018BA">
      <w:pgSz w:w="11906" w:h="16838"/>
      <w:pgMar w:top="1134" w:right="851" w:bottom="1134" w:left="1701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106"/>
    <w:multiLevelType w:val="hybridMultilevel"/>
    <w:tmpl w:val="81A4111A"/>
    <w:lvl w:ilvl="0" w:tplc="AEC8CFB2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4D21"/>
    <w:rsid w:val="00294D21"/>
    <w:rsid w:val="003F1642"/>
    <w:rsid w:val="00A709B9"/>
    <w:rsid w:val="00B70C27"/>
    <w:rsid w:val="00DB55A2"/>
    <w:rsid w:val="00DD1BD2"/>
    <w:rsid w:val="00E018BA"/>
    <w:rsid w:val="00F4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6</cp:revision>
  <dcterms:created xsi:type="dcterms:W3CDTF">2010-01-14T08:21:00Z</dcterms:created>
  <dcterms:modified xsi:type="dcterms:W3CDTF">2010-01-15T09:16:00Z</dcterms:modified>
</cp:coreProperties>
</file>